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2F0" w:rsidRPr="006825B8" w:rsidRDefault="009C2E20" w:rsidP="00BE62F0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825B8">
        <w:rPr>
          <w:rFonts w:ascii="Times New Roman" w:hAnsi="Times New Roman" w:cs="Times New Roman"/>
          <w:b/>
          <w:color w:val="FF0000"/>
          <w:sz w:val="56"/>
          <w:szCs w:val="56"/>
        </w:rPr>
        <w:t>Консультация для родителей</w:t>
      </w:r>
    </w:p>
    <w:p w:rsidR="00E1743B" w:rsidRPr="006825B8" w:rsidRDefault="009C2E20" w:rsidP="00BE62F0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825B8">
        <w:rPr>
          <w:rFonts w:ascii="Times New Roman" w:hAnsi="Times New Roman" w:cs="Times New Roman"/>
          <w:b/>
          <w:color w:val="FF0000"/>
          <w:sz w:val="56"/>
          <w:szCs w:val="56"/>
        </w:rPr>
        <w:t>« Театрализованная деятельность</w:t>
      </w:r>
      <w:r w:rsidR="00162FB7" w:rsidRPr="006825B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в </w:t>
      </w:r>
      <w:r w:rsidR="00BE62F0" w:rsidRPr="006825B8">
        <w:rPr>
          <w:rFonts w:ascii="Times New Roman" w:hAnsi="Times New Roman" w:cs="Times New Roman"/>
          <w:b/>
          <w:color w:val="FF0000"/>
          <w:sz w:val="56"/>
          <w:szCs w:val="56"/>
        </w:rPr>
        <w:t>жизни детей»</w:t>
      </w:r>
    </w:p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E62F0" w:rsidRDefault="00794780" w:rsidP="004D39E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269046" cy="3503364"/>
            <wp:effectExtent l="19050" t="0" r="7804" b="0"/>
            <wp:docPr id="3" name="Рисунок 1" descr="C:\Users\Администратор\Desktop\фото с фотика\ФОТО\20190429_09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с фотика\ФОТО\20190429_093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046" cy="350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E62F0" w:rsidRPr="00BE62F0" w:rsidRDefault="00BE62F0" w:rsidP="00BE62F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E20" w:rsidRDefault="009C2E20" w:rsidP="00BE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составитель: </w:t>
      </w:r>
      <w:r w:rsidR="00527BFC">
        <w:rPr>
          <w:rFonts w:ascii="Times New Roman" w:hAnsi="Times New Roman" w:cs="Times New Roman"/>
          <w:sz w:val="28"/>
          <w:szCs w:val="28"/>
        </w:rPr>
        <w:t>Ермакова Елена Юрьевна</w:t>
      </w:r>
    </w:p>
    <w:p w:rsidR="009C2E20" w:rsidRDefault="009C2E20" w:rsidP="00BE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27BFC">
        <w:rPr>
          <w:rFonts w:ascii="Times New Roman" w:hAnsi="Times New Roman" w:cs="Times New Roman"/>
          <w:sz w:val="28"/>
          <w:szCs w:val="28"/>
        </w:rPr>
        <w:t>ГБОУ начальная школа №1 с. Хворостянка</w:t>
      </w:r>
    </w:p>
    <w:p w:rsidR="00BE62F0" w:rsidRDefault="00BE62F0" w:rsidP="009C2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E20" w:rsidRDefault="009C2E20" w:rsidP="009C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консультации: </w:t>
      </w:r>
    </w:p>
    <w:p w:rsidR="009C2E20" w:rsidRDefault="009C2E20" w:rsidP="009C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приобщать родителей к театральному искусству, к театрализованной деятельности;</w:t>
      </w:r>
    </w:p>
    <w:p w:rsidR="009C2E20" w:rsidRDefault="009C2E20" w:rsidP="009C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пополнению  знаний родителей о театральной деятельности детей в детском саду и в семье;</w:t>
      </w:r>
    </w:p>
    <w:p w:rsidR="009C2E20" w:rsidRDefault="009C2E20" w:rsidP="009C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творческих способностей родителей;</w:t>
      </w:r>
    </w:p>
    <w:p w:rsidR="009C2E20" w:rsidRDefault="009C2E20" w:rsidP="009C2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E20" w:rsidRPr="006825B8" w:rsidRDefault="0099614B" w:rsidP="009C2E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25B8">
        <w:rPr>
          <w:rFonts w:ascii="Times New Roman" w:hAnsi="Times New Roman" w:cs="Times New Roman"/>
          <w:i/>
          <w:sz w:val="28"/>
          <w:szCs w:val="28"/>
        </w:rPr>
        <w:t>« Чтобы веселиться чужим весельем и сочувствовать чужому горю, нужно уметь с помощью воображения  перенестись в положение другого человека, мысленно стать на его место»  Б.М.Теплов.</w:t>
      </w:r>
    </w:p>
    <w:p w:rsidR="0099614B" w:rsidRDefault="0099614B" w:rsidP="009C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Волшебный край, в котором ребенок радуется – это игра. В игре ребенок познает окружающий мир. </w:t>
      </w:r>
    </w:p>
    <w:p w:rsidR="00162FB7" w:rsidRDefault="00162FB7" w:rsidP="009C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театральной деятельности в дошкольных образовательных учреждениях и накопление у детей эмоционально – чувственного опыта  это длительная работа. Эта работа ведется на протяжении всего </w:t>
      </w:r>
      <w:r w:rsidR="00A76572">
        <w:rPr>
          <w:rFonts w:ascii="Times New Roman" w:hAnsi="Times New Roman" w:cs="Times New Roman"/>
          <w:sz w:val="28"/>
          <w:szCs w:val="28"/>
        </w:rPr>
        <w:t>периода пока ребенок посещает  дошкольное учреждение.</w:t>
      </w:r>
    </w:p>
    <w:p w:rsidR="00162FB7" w:rsidRPr="00162FB7" w:rsidRDefault="00162FB7" w:rsidP="009C2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B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Театральная деятельность</w:t>
      </w:r>
      <w:r w:rsidRPr="00162FB7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2FB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 это самый распространенный вид детского творчества. Она близка и понятна ребенку, глубоко лежит в его природе. С точки зрения гуманистической позиции все дети – одаренные, и задача педагога – раскрыть талант каждого ребенка, дать ему возможность поверить в себя, почувствовать свою успешность.</w:t>
      </w:r>
    </w:p>
    <w:p w:rsidR="00BF5DDF" w:rsidRDefault="00A76572" w:rsidP="00A76572">
      <w:pPr>
        <w:pStyle w:val="a3"/>
        <w:spacing w:before="87" w:beforeAutospacing="0" w:after="87" w:afterAutospacing="0" w:line="276" w:lineRule="auto"/>
        <w:ind w:firstLine="173"/>
        <w:rPr>
          <w:color w:val="464646"/>
          <w:sz w:val="28"/>
          <w:szCs w:val="28"/>
        </w:rPr>
      </w:pPr>
      <w:r w:rsidRPr="00A76572">
        <w:rPr>
          <w:color w:val="464646"/>
          <w:sz w:val="28"/>
          <w:szCs w:val="28"/>
        </w:rPr>
        <w:t xml:space="preserve">Воспитательные возможности театрализованной деятельности широки. Участвуя в ней, </w:t>
      </w:r>
      <w:r w:rsidR="000375B9">
        <w:rPr>
          <w:color w:val="464646"/>
          <w:sz w:val="28"/>
          <w:szCs w:val="28"/>
        </w:rPr>
        <w:t xml:space="preserve"> </w:t>
      </w:r>
      <w:r w:rsidRPr="00A76572">
        <w:rPr>
          <w:color w:val="464646"/>
          <w:sz w:val="28"/>
          <w:szCs w:val="28"/>
        </w:rPr>
        <w:t xml:space="preserve">дети знакомятся с окружающим миром во всем его многообразии через образы, краски, звуки, а </w:t>
      </w:r>
      <w:proofErr w:type="gramStart"/>
      <w:r w:rsidRPr="00A76572">
        <w:rPr>
          <w:color w:val="464646"/>
          <w:sz w:val="28"/>
          <w:szCs w:val="28"/>
        </w:rPr>
        <w:t>умело</w:t>
      </w:r>
      <w:proofErr w:type="gramEnd"/>
      <w:r w:rsidRPr="00A76572">
        <w:rPr>
          <w:color w:val="464646"/>
          <w:sz w:val="28"/>
          <w:szCs w:val="28"/>
        </w:rPr>
        <w:t xml:space="preserve"> поставленные вопросы заставляют их думать, анализировать, делать выводы и обобщения.</w:t>
      </w:r>
      <w:r w:rsidR="001D08EF">
        <w:rPr>
          <w:color w:val="464646"/>
          <w:sz w:val="28"/>
          <w:szCs w:val="28"/>
        </w:rPr>
        <w:t xml:space="preserve"> Ценность  игры в театр в том, что она помогает детям зрительно увидеть содержание литературного произведения, </w:t>
      </w:r>
      <w:r w:rsidR="000375B9">
        <w:rPr>
          <w:color w:val="464646"/>
          <w:sz w:val="28"/>
          <w:szCs w:val="28"/>
        </w:rPr>
        <w:t xml:space="preserve"> </w:t>
      </w:r>
      <w:r w:rsidR="001D08EF">
        <w:rPr>
          <w:color w:val="464646"/>
          <w:sz w:val="28"/>
          <w:szCs w:val="28"/>
        </w:rPr>
        <w:t xml:space="preserve">развивает воображение, </w:t>
      </w:r>
      <w:r w:rsidR="000375B9">
        <w:rPr>
          <w:color w:val="464646"/>
          <w:sz w:val="28"/>
          <w:szCs w:val="28"/>
        </w:rPr>
        <w:t xml:space="preserve"> без которого не возможно восприятие художественной литературы.</w:t>
      </w:r>
    </w:p>
    <w:p w:rsidR="00A76572" w:rsidRPr="00A76572" w:rsidRDefault="00A76572" w:rsidP="00A76572">
      <w:pPr>
        <w:pStyle w:val="a3"/>
        <w:spacing w:before="87" w:beforeAutospacing="0" w:after="87" w:afterAutospacing="0" w:line="276" w:lineRule="auto"/>
        <w:ind w:firstLine="173"/>
        <w:rPr>
          <w:color w:val="464646"/>
          <w:sz w:val="28"/>
          <w:szCs w:val="28"/>
        </w:rPr>
      </w:pPr>
      <w:r w:rsidRPr="00A76572">
        <w:rPr>
          <w:color w:val="464646"/>
          <w:sz w:val="28"/>
          <w:szCs w:val="28"/>
        </w:rPr>
        <w:t xml:space="preserve">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  <w:r w:rsidR="000375B9">
        <w:rPr>
          <w:color w:val="464646"/>
          <w:sz w:val="28"/>
          <w:szCs w:val="28"/>
        </w:rPr>
        <w:t xml:space="preserve">  Игра в театр стимулирует у детей развитие связной речи. В театральной игре каждый ребенок может проявлять эмоции, чувства, желания и взгляды, не только наедине с собой, но и  в присутствии слушателей.</w:t>
      </w:r>
    </w:p>
    <w:p w:rsidR="00A76572" w:rsidRPr="00A76572" w:rsidRDefault="00A76572" w:rsidP="00A76572">
      <w:pPr>
        <w:pStyle w:val="a3"/>
        <w:spacing w:before="87" w:beforeAutospacing="0" w:after="87" w:afterAutospacing="0" w:line="276" w:lineRule="auto"/>
        <w:ind w:firstLine="173"/>
        <w:rPr>
          <w:color w:val="464646"/>
          <w:sz w:val="28"/>
          <w:szCs w:val="28"/>
        </w:rPr>
      </w:pPr>
      <w:r w:rsidRPr="00A76572">
        <w:rPr>
          <w:color w:val="464646"/>
          <w:sz w:val="28"/>
          <w:szCs w:val="28"/>
        </w:rPr>
        <w:t xml:space="preserve">Можно сказать, что театрализованная деятельность является источником развития чувств, глубоких переживаний и открытий ребенка, приобщает его </w:t>
      </w:r>
      <w:r w:rsidRPr="00A76572">
        <w:rPr>
          <w:color w:val="464646"/>
          <w:sz w:val="28"/>
          <w:szCs w:val="28"/>
        </w:rPr>
        <w:lastRenderedPageBreak/>
        <w:t>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A76572" w:rsidRDefault="00A76572" w:rsidP="00A76572">
      <w:pPr>
        <w:pStyle w:val="a3"/>
        <w:spacing w:before="87" w:beforeAutospacing="0" w:after="87" w:afterAutospacing="0" w:line="276" w:lineRule="auto"/>
        <w:ind w:firstLine="173"/>
        <w:rPr>
          <w:color w:val="464646"/>
          <w:sz w:val="28"/>
          <w:szCs w:val="28"/>
        </w:rPr>
      </w:pPr>
      <w:r w:rsidRPr="00A76572">
        <w:rPr>
          <w:color w:val="464646"/>
          <w:sz w:val="28"/>
          <w:szCs w:val="28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A76572">
        <w:rPr>
          <w:color w:val="464646"/>
          <w:sz w:val="28"/>
          <w:szCs w:val="28"/>
        </w:rPr>
        <w:t>эмпатии</w:t>
      </w:r>
      <w:proofErr w:type="spellEnd"/>
      <w:r w:rsidRPr="00A76572">
        <w:rPr>
          <w:color w:val="464646"/>
          <w:sz w:val="28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BF5DDF" w:rsidRDefault="00BF5DDF" w:rsidP="00A76572">
      <w:pPr>
        <w:pStyle w:val="a3"/>
        <w:spacing w:before="87" w:beforeAutospacing="0" w:after="87" w:afterAutospacing="0" w:line="276" w:lineRule="auto"/>
        <w:ind w:firstLine="173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Огромную  роль в театрализованной деятельности играет воспитатель. На первых порах главную роль  воспитатель берет на себя, рассказывая и показывая различные сказки и </w:t>
      </w:r>
      <w:proofErr w:type="spellStart"/>
      <w:r>
        <w:rPr>
          <w:color w:val="464646"/>
          <w:sz w:val="28"/>
          <w:szCs w:val="28"/>
        </w:rPr>
        <w:t>потешки</w:t>
      </w:r>
      <w:proofErr w:type="spellEnd"/>
      <w:r>
        <w:rPr>
          <w:color w:val="464646"/>
          <w:sz w:val="28"/>
          <w:szCs w:val="28"/>
        </w:rPr>
        <w:t>.  Но, уже начиная с 3 – 4 лет дети, подражая воспитателю, самостоятельно обыгрывают  фрагменты литературных произведений в свободной деятельности.</w:t>
      </w:r>
    </w:p>
    <w:p w:rsidR="00BF5DDF" w:rsidRPr="00BF5DDF" w:rsidRDefault="00BF5DDF" w:rsidP="00BF5DDF">
      <w:pPr>
        <w:spacing w:before="87" w:after="87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BF5D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Следует подчеркнуть, что театрализованные занятия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проводимые в детском саду, </w:t>
      </w:r>
      <w:r w:rsidRPr="00BF5D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должны выполнять одновременно познавательную, воспитательную и развивающую функции и ни в коем случае сводится к подготовке выступлений</w:t>
      </w:r>
      <w:r w:rsidRPr="00BF5DDF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</w:t>
      </w:r>
    </w:p>
    <w:p w:rsidR="00BF5DDF" w:rsidRPr="00BF5DDF" w:rsidRDefault="00BF5DDF" w:rsidP="003805AA">
      <w:pPr>
        <w:spacing w:after="0"/>
        <w:ind w:firstLine="1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F5DDF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Содержание театрализованных занятий включает в себя:</w:t>
      </w:r>
    </w:p>
    <w:p w:rsidR="00BF5DDF" w:rsidRPr="00BF5DDF" w:rsidRDefault="00BF5DDF" w:rsidP="003805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F5D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Просмотр кукольных спектаклей и беседы по ним;</w:t>
      </w:r>
    </w:p>
    <w:p w:rsidR="00BF5DDF" w:rsidRPr="00BF5DDF" w:rsidRDefault="00BF5DDF" w:rsidP="003805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F5D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Разыгрывание разнообразных сказок и инсценировок;</w:t>
      </w:r>
    </w:p>
    <w:p w:rsidR="00BF5DDF" w:rsidRPr="00BF5DDF" w:rsidRDefault="00BF5DDF" w:rsidP="003805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F5D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Упражнения по формированию выразительности исполнения</w:t>
      </w:r>
      <w:r w:rsidRPr="003805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BF5DD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(вербальной и невербальной)</w:t>
      </w:r>
      <w:r w:rsidRPr="00BF5D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BF5DDF" w:rsidRPr="00BF5DDF" w:rsidRDefault="00BF5DDF" w:rsidP="003805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F5D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Упражнения по социально-эмоциональному развитию детей дошкольного возраста;</w:t>
      </w:r>
    </w:p>
    <w:p w:rsidR="00BF5DDF" w:rsidRPr="003805AA" w:rsidRDefault="00BF5DDF" w:rsidP="003805AA">
      <w:pPr>
        <w:spacing w:before="87" w:after="87"/>
        <w:ind w:firstLine="1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F5D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Поэтому содержанием таких занятий является не только знакомство с текстом какого-либо литературного произведения или сказки, но и </w:t>
      </w:r>
      <w:r w:rsidRPr="003805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знакомство с </w:t>
      </w:r>
      <w:r w:rsidRPr="00BF5D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жестами, мимикой, движением, костюмами.</w:t>
      </w:r>
    </w:p>
    <w:p w:rsidR="00DF32A1" w:rsidRDefault="00DF32A1" w:rsidP="003805AA">
      <w:pPr>
        <w:spacing w:before="87" w:after="87"/>
        <w:ind w:firstLine="173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3805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Работа по развитию театрализованной деятельности  проводится постоянно. Среда является одним из основных  средств развития личности ребенка, его знаний и социального опыта.  Предметно – пространственная среда должна обеспечивать совместную театрализованную деятельность  и давать возможность для самостоятельного творчества каждого ребенка. </w:t>
      </w:r>
      <w:r w:rsidR="001D08EF" w:rsidRPr="003805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853497" w:rsidRPr="003805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3805AA" w:rsidRPr="003805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Драматизация служит для ребенка средством проявления артистических способностей. Играя в театр, ребенок стремится все свои переживания и впечатления выразить в действии.  В этом ему помогают  яркие костюмы  и фигурки героев сказок, шапочки, маски. Это привлекает </w:t>
      </w:r>
      <w:proofErr w:type="gramStart"/>
      <w:r w:rsidR="003805AA" w:rsidRPr="003805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детей</w:t>
      </w:r>
      <w:proofErr w:type="gramEnd"/>
      <w:r w:rsidR="003805AA" w:rsidRPr="003805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прежде всего возможностью переодеться, а значит измениться, перевоплощаться  в любимых героев и действовать от их имени. </w:t>
      </w:r>
      <w:r w:rsidR="00D711A5" w:rsidRPr="00D711A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</w:t>
      </w:r>
      <w:r w:rsidR="00D711A5" w:rsidRPr="00D711A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ля обеспечения оптимального баланса совместной и самостоятельной театрализова</w:t>
      </w:r>
      <w:r w:rsidR="00D711A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нной деятельности детей </w:t>
      </w:r>
      <w:r w:rsidR="00D711A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в группах дошкольных учреждений </w:t>
      </w:r>
      <w:r w:rsidR="00D711A5" w:rsidRPr="00D711A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должна быть оборудована театральная зона или уголок сказки, а также «тихий уголок», в котором ребенок может побыть один, посмотреть иллюстрации к произведению, вспомнить содержание своей роли. В целях реализации индивидуальных интересов предметно-пространственная среда должна обеспечивать право и свободу выбора. Поэтому в зоне театрализованной деятельности представлены разные виды кукольного театра, ширма для показа, маски, детские рисунки</w:t>
      </w:r>
      <w:r w:rsidR="00D711A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D711A5" w:rsidRDefault="00D711A5" w:rsidP="003805AA">
      <w:pPr>
        <w:spacing w:before="87" w:after="87"/>
        <w:ind w:firstLine="173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Значение театрализованной  деятельности невозможно переоценить. Театрализованные  игры способствуют всестороннему развитию детей. Кроме того, эти игры  требуют решительности, трудолюбия, смекалки. А как загораются глаза детей, когда взрослый начинает читать вслух, выделяя интонацией характер каждого героя. </w:t>
      </w:r>
    </w:p>
    <w:p w:rsidR="00D711A5" w:rsidRDefault="00D711A5" w:rsidP="003805AA">
      <w:pPr>
        <w:spacing w:before="87" w:after="87"/>
        <w:ind w:firstLine="173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Театрализованные  игры всегда радуют детей, часто смешат их. Малыши смеются</w:t>
      </w:r>
      <w:r w:rsidR="00E95EB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когда смеются персонажи, грустят, огорчаются вместе с ними. Малыши  добровольно принимают и присваивают  себе свойственные черты персонажа.  Разнообразие тематики, средств, эмоциональность театрализованных игр дают возможность использовать  их в целях воспитания личности ребенка.</w:t>
      </w:r>
    </w:p>
    <w:p w:rsidR="00E95EBD" w:rsidRDefault="00E95EBD" w:rsidP="003805AA">
      <w:pPr>
        <w:spacing w:before="87" w:after="87"/>
        <w:ind w:firstLine="173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95EB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Важным направлением в организации театрализованной деятельности является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E95EBD">
        <w:rPr>
          <w:rStyle w:val="a4"/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работа с родителями</w:t>
      </w:r>
      <w:r w:rsidRPr="00E95EB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которые привлекаются к творческому взаимодействию с детьми в различных направлениях.</w:t>
      </w:r>
    </w:p>
    <w:p w:rsidR="00E95EBD" w:rsidRDefault="00E95EBD" w:rsidP="003805AA">
      <w:pPr>
        <w:spacing w:before="87" w:after="87"/>
        <w:ind w:firstLine="173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Родители не должны задаваться вопросом:  в нужно ли  посещать театр в наше время?  Есть Интернет,  телевидение. Но не надо забывать, что театрализованные  постановки всегда помогают решать многие актуальные проблемы </w:t>
      </w:r>
      <w:r w:rsidR="000F76B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воспитании дошкольника: формирование эстетического вкуса, влияние на развитие речи, памяти, внимания, развитие коммуникативных способностей, создание положительного эмоционального настроения  и другие.</w:t>
      </w:r>
    </w:p>
    <w:p w:rsidR="000F76BA" w:rsidRDefault="000F76BA" w:rsidP="003805AA">
      <w:pPr>
        <w:spacing w:before="87" w:after="87"/>
        <w:ind w:firstLine="173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Родители могут стать инициаторами организации в домашней обстановке разнообразных театрализованных игр. Это могут быть игры- забавы,  игры – драматизации под пение, слушание сказок  с их последующим разыгрыванием. Такие совместные развлечения могут сыграть большую роль в создании дружеской доверительной, творческой атмосферы в семье, что важно для укрепления </w:t>
      </w:r>
      <w:r w:rsidR="00A54D2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семейных отношений.  А если еще  организовать  совместную деятельность по изготовлению игрушек или кукол, то  радости ребенка не будет границ.</w:t>
      </w:r>
    </w:p>
    <w:p w:rsidR="00A54D27" w:rsidRDefault="00A54D27" w:rsidP="003805AA">
      <w:pPr>
        <w:spacing w:before="87" w:after="87"/>
        <w:ind w:firstLine="173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Важно участие родителей в тематических вечерах, проходимых в детских садах. На них родители и дети являются равноправными участниками.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Участие родителей в таких вечерах может проходить в качестве исполнителей ролей, авторов текста, изготовителей декораций</w:t>
      </w:r>
      <w:r w:rsidR="00123E1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костюмов и т.д.  В любом случае совместная театрально – игровая деятельность – уникальный вид деятельности. В ней все равны: ребенок, педагог, мамы, папы, бабушки и дедушки. Играя вместе </w:t>
      </w:r>
      <w:proofErr w:type="gramStart"/>
      <w:r w:rsidR="00123E1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</w:t>
      </w:r>
      <w:proofErr w:type="gramEnd"/>
      <w:r w:rsidR="00123E1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взрослыми, дети овладевают ценными навыками общения. Общение – это умение слышать друг друга  на одном уровне «глаза в глаза», умение разрешать любую ситуацию при совместных действиях.</w:t>
      </w:r>
    </w:p>
    <w:p w:rsidR="00123E1A" w:rsidRDefault="00123E1A" w:rsidP="003805AA">
      <w:pPr>
        <w:spacing w:before="87" w:after="87"/>
        <w:ind w:firstLine="173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Занимаясь с детьми театром, мы сделаем их жизнь интересной и содержательной, наполним ее яркими впечатлениями.  И те навыки,  знания и представления которые дети получат в театрализованных играх, они смогут использовать в повседневной жизни.</w:t>
      </w:r>
    </w:p>
    <w:p w:rsidR="004D39E3" w:rsidRPr="00BF5DDF" w:rsidRDefault="004D39E3" w:rsidP="003805AA">
      <w:pPr>
        <w:spacing w:before="87" w:after="87"/>
        <w:ind w:firstLine="1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9614B" w:rsidRDefault="0099614B" w:rsidP="00A76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5B8" w:rsidRPr="00E95EBD" w:rsidRDefault="00E82D4E" w:rsidP="00A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9961" cy="3899971"/>
            <wp:effectExtent l="19050" t="0" r="689" b="0"/>
            <wp:docPr id="1" name="Рисунок 1" descr="C:\Users\Администратор\Desktop\фото с фотика\ФОТО 1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с фотика\ФОТО 1\image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24" cy="390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5B8" w:rsidRPr="00E95EBD" w:rsidSect="006825B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3DCA"/>
    <w:multiLevelType w:val="multilevel"/>
    <w:tmpl w:val="56A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2E20"/>
    <w:rsid w:val="000375B9"/>
    <w:rsid w:val="000F76BA"/>
    <w:rsid w:val="00123E1A"/>
    <w:rsid w:val="00162FB7"/>
    <w:rsid w:val="001D08EF"/>
    <w:rsid w:val="003805AA"/>
    <w:rsid w:val="004B1A42"/>
    <w:rsid w:val="004D39E3"/>
    <w:rsid w:val="00527BFC"/>
    <w:rsid w:val="005D1ED1"/>
    <w:rsid w:val="006825B8"/>
    <w:rsid w:val="00794780"/>
    <w:rsid w:val="00853497"/>
    <w:rsid w:val="00992D14"/>
    <w:rsid w:val="0099614B"/>
    <w:rsid w:val="009C2E20"/>
    <w:rsid w:val="009F5A8B"/>
    <w:rsid w:val="00A45ACA"/>
    <w:rsid w:val="00A54D27"/>
    <w:rsid w:val="00A76572"/>
    <w:rsid w:val="00BE62F0"/>
    <w:rsid w:val="00BF5DDF"/>
    <w:rsid w:val="00D711A5"/>
    <w:rsid w:val="00DF32A1"/>
    <w:rsid w:val="00E1743B"/>
    <w:rsid w:val="00E82D4E"/>
    <w:rsid w:val="00E95EBD"/>
    <w:rsid w:val="00EA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FB7"/>
  </w:style>
  <w:style w:type="paragraph" w:styleId="a3">
    <w:name w:val="Normal (Web)"/>
    <w:basedOn w:val="a"/>
    <w:uiPriority w:val="99"/>
    <w:semiHidden/>
    <w:unhideWhenUsed/>
    <w:rsid w:val="00A7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5E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6D8B2-0887-4317-9C09-10C95585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5</cp:revision>
  <dcterms:created xsi:type="dcterms:W3CDTF">2015-04-23T16:37:00Z</dcterms:created>
  <dcterms:modified xsi:type="dcterms:W3CDTF">2022-06-25T12:02:00Z</dcterms:modified>
</cp:coreProperties>
</file>